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712" w:rsidRDefault="004F4712" w:rsidP="00107160">
      <w:pPr>
        <w:pBdr>
          <w:bottom w:val="outset" w:sz="48" w:space="1" w:color="auto"/>
        </w:pBdr>
        <w:shd w:val="clear" w:color="auto" w:fill="FFFFFF" w:themeFill="background1"/>
        <w:jc w:val="center"/>
        <w:rPr>
          <w:rFonts w:ascii="Cooper Std Black" w:hAnsi="Cooper Std Black"/>
          <w:sz w:val="44"/>
          <w:szCs w:val="44"/>
        </w:rPr>
      </w:pPr>
      <w:r>
        <w:rPr>
          <w:rFonts w:ascii="Cooper Std Black" w:hAnsi="Cooper Std Black"/>
          <w:sz w:val="44"/>
          <w:szCs w:val="44"/>
        </w:rPr>
        <w:t>Learning Styles</w:t>
      </w:r>
    </w:p>
    <w:p w:rsidR="004F4712" w:rsidRPr="004F4712" w:rsidRDefault="004F4712" w:rsidP="004F4712">
      <w:pPr>
        <w:pStyle w:val="NoSpacing"/>
        <w:rPr>
          <w:rFonts w:ascii="Cooper Std Black" w:hAnsi="Cooper Std Black"/>
          <w:b/>
          <w:sz w:val="32"/>
          <w:szCs w:val="32"/>
          <w:u w:val="single"/>
        </w:rPr>
      </w:pPr>
      <w:r w:rsidRPr="004F4712">
        <w:rPr>
          <w:rFonts w:ascii="Cooper Std Black" w:hAnsi="Cooper Std Black"/>
          <w:b/>
          <w:sz w:val="32"/>
          <w:szCs w:val="32"/>
          <w:u w:val="single"/>
        </w:rPr>
        <w:t>Visual Learners</w:t>
      </w:r>
    </w:p>
    <w:p w:rsidR="004F4712" w:rsidRPr="004F4712" w:rsidRDefault="004F4712" w:rsidP="004F4712">
      <w:pPr>
        <w:pStyle w:val="NoSpacing"/>
        <w:numPr>
          <w:ilvl w:val="0"/>
          <w:numId w:val="11"/>
        </w:numPr>
        <w:rPr>
          <w:rFonts w:ascii="Cooper Std Black" w:hAnsi="Cooper Std Black"/>
          <w:sz w:val="28"/>
          <w:szCs w:val="28"/>
        </w:rPr>
      </w:pPr>
      <w:r w:rsidRPr="004F4712">
        <w:rPr>
          <w:rFonts w:ascii="Cooper Std Black" w:hAnsi="Cooper Std Black"/>
          <w:sz w:val="28"/>
          <w:szCs w:val="28"/>
        </w:rPr>
        <w:t>Characteristics:</w:t>
      </w:r>
    </w:p>
    <w:p w:rsidR="004F4712" w:rsidRPr="004F4712" w:rsidRDefault="004F4712" w:rsidP="004F4712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Berlin Sans FB" w:hAnsi="Berlin Sans FB" w:cs="ComicSansMS-Bold"/>
          <w:bCs/>
          <w:sz w:val="24"/>
          <w:szCs w:val="24"/>
        </w:rPr>
      </w:pPr>
      <w:r w:rsidRPr="004F4712">
        <w:rPr>
          <w:rFonts w:ascii="Berlin Sans FB" w:hAnsi="Berlin Sans FB" w:cs="ComicSansMS-Bold"/>
          <w:bCs/>
          <w:sz w:val="24"/>
          <w:szCs w:val="24"/>
        </w:rPr>
        <w:t>Think in images or pictures</w:t>
      </w:r>
    </w:p>
    <w:p w:rsidR="004F4712" w:rsidRPr="004F4712" w:rsidRDefault="004F4712" w:rsidP="004F4712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Berlin Sans FB" w:hAnsi="Berlin Sans FB" w:cs="ComicSansMS-Bold"/>
          <w:bCs/>
          <w:sz w:val="24"/>
          <w:szCs w:val="24"/>
        </w:rPr>
      </w:pPr>
      <w:r w:rsidRPr="004F4712">
        <w:rPr>
          <w:rFonts w:ascii="Berlin Sans FB" w:hAnsi="Berlin Sans FB" w:cs="ComicSansMS-Bold"/>
          <w:bCs/>
          <w:sz w:val="24"/>
          <w:szCs w:val="24"/>
        </w:rPr>
        <w:t>Can best process and remember information that they see</w:t>
      </w:r>
    </w:p>
    <w:p w:rsidR="004F4712" w:rsidRPr="004F4712" w:rsidRDefault="004F4712" w:rsidP="004F4712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Berlin Sans FB" w:hAnsi="Berlin Sans FB" w:cs="ComicSansMS-Bold"/>
          <w:bCs/>
          <w:sz w:val="24"/>
          <w:szCs w:val="24"/>
        </w:rPr>
      </w:pPr>
    </w:p>
    <w:p w:rsidR="004F4712" w:rsidRPr="004F4712" w:rsidRDefault="004F4712" w:rsidP="004F4712">
      <w:pPr>
        <w:pStyle w:val="NoSpacing"/>
        <w:ind w:firstLine="720"/>
        <w:rPr>
          <w:rFonts w:ascii="Berlin Sans FB" w:hAnsi="Berlin Sans FB"/>
          <w:sz w:val="24"/>
          <w:szCs w:val="24"/>
          <w:u w:val="single"/>
        </w:rPr>
      </w:pPr>
      <w:r w:rsidRPr="004F4712">
        <w:rPr>
          <w:rFonts w:ascii="Berlin Sans FB" w:hAnsi="Berlin Sans FB"/>
          <w:sz w:val="24"/>
          <w:szCs w:val="24"/>
        </w:rPr>
        <w:t>Emphasize the use of sight in studying by:</w:t>
      </w:r>
    </w:p>
    <w:p w:rsidR="004F4712" w:rsidRPr="004F4712" w:rsidRDefault="004F4712" w:rsidP="004F4712">
      <w:pPr>
        <w:pStyle w:val="NoSpacing"/>
        <w:numPr>
          <w:ilvl w:val="1"/>
          <w:numId w:val="11"/>
        </w:numPr>
        <w:rPr>
          <w:rFonts w:ascii="Berlin Sans FB" w:hAnsi="Berlin Sans FB"/>
          <w:sz w:val="24"/>
          <w:szCs w:val="24"/>
        </w:rPr>
      </w:pPr>
      <w:r w:rsidRPr="004F4712">
        <w:rPr>
          <w:rFonts w:ascii="Berlin Sans FB" w:hAnsi="Berlin Sans FB"/>
          <w:sz w:val="24"/>
          <w:szCs w:val="24"/>
        </w:rPr>
        <w:t>Making or using existing charts, maps, pictures, graphs, or other concrete visual examples</w:t>
      </w:r>
    </w:p>
    <w:p w:rsidR="004F4712" w:rsidRPr="004F4712" w:rsidRDefault="004F4712" w:rsidP="004F4712">
      <w:pPr>
        <w:pStyle w:val="NoSpacing"/>
        <w:numPr>
          <w:ilvl w:val="1"/>
          <w:numId w:val="11"/>
        </w:numPr>
        <w:rPr>
          <w:rFonts w:ascii="Berlin Sans FB" w:hAnsi="Berlin Sans FB"/>
          <w:sz w:val="24"/>
          <w:szCs w:val="24"/>
        </w:rPr>
      </w:pPr>
      <w:r w:rsidRPr="004F4712">
        <w:rPr>
          <w:rFonts w:ascii="Berlin Sans FB" w:hAnsi="Berlin Sans FB"/>
          <w:sz w:val="24"/>
          <w:szCs w:val="24"/>
        </w:rPr>
        <w:t>Practicing visualization of concepts and ideas</w:t>
      </w:r>
    </w:p>
    <w:p w:rsidR="004F4712" w:rsidRPr="004F4712" w:rsidRDefault="004F4712" w:rsidP="004F4712">
      <w:pPr>
        <w:pStyle w:val="NoSpacing"/>
        <w:numPr>
          <w:ilvl w:val="1"/>
          <w:numId w:val="11"/>
        </w:numPr>
        <w:rPr>
          <w:rFonts w:ascii="Berlin Sans FB" w:hAnsi="Berlin Sans FB"/>
          <w:sz w:val="24"/>
          <w:szCs w:val="24"/>
        </w:rPr>
      </w:pPr>
      <w:r w:rsidRPr="004F4712">
        <w:rPr>
          <w:rFonts w:ascii="Berlin Sans FB" w:hAnsi="Berlin Sans FB"/>
          <w:sz w:val="24"/>
          <w:szCs w:val="24"/>
        </w:rPr>
        <w:t>Using colors to differentiate material:  to highlight topic sentences, to put in punctuation, to distinguish between fact and inference, etc.</w:t>
      </w:r>
    </w:p>
    <w:p w:rsidR="004F4712" w:rsidRPr="004F4712" w:rsidRDefault="004F4712" w:rsidP="004F4712">
      <w:pPr>
        <w:pStyle w:val="NoSpacing"/>
        <w:numPr>
          <w:ilvl w:val="1"/>
          <w:numId w:val="11"/>
        </w:numPr>
        <w:rPr>
          <w:rFonts w:ascii="Berlin Sans FB" w:hAnsi="Berlin Sans FB"/>
          <w:sz w:val="24"/>
          <w:szCs w:val="24"/>
        </w:rPr>
      </w:pPr>
      <w:r w:rsidRPr="004F4712">
        <w:rPr>
          <w:rFonts w:ascii="Berlin Sans FB" w:hAnsi="Berlin Sans FB"/>
          <w:sz w:val="24"/>
          <w:szCs w:val="24"/>
        </w:rPr>
        <w:t>Using note cards</w:t>
      </w:r>
    </w:p>
    <w:p w:rsidR="004F4712" w:rsidRPr="004F4712" w:rsidRDefault="004F4712" w:rsidP="004F4712">
      <w:pPr>
        <w:pStyle w:val="List2"/>
        <w:rPr>
          <w:rFonts w:ascii="Berlin Sans FB" w:hAnsi="Berlin Sans FB"/>
          <w:szCs w:val="24"/>
        </w:rPr>
      </w:pPr>
    </w:p>
    <w:p w:rsidR="004F4712" w:rsidRDefault="004F4712" w:rsidP="004F4712">
      <w:pPr>
        <w:pStyle w:val="NoSpacing"/>
        <w:rPr>
          <w:rFonts w:ascii="Cooper Std Black" w:hAnsi="Cooper Std Black"/>
          <w:b/>
          <w:sz w:val="32"/>
          <w:szCs w:val="32"/>
          <w:u w:val="single"/>
        </w:rPr>
      </w:pPr>
    </w:p>
    <w:p w:rsidR="004F4712" w:rsidRPr="004F4712" w:rsidRDefault="004F4712" w:rsidP="004F4712">
      <w:pPr>
        <w:pStyle w:val="NoSpacing"/>
        <w:rPr>
          <w:rFonts w:ascii="Cooper Std Black" w:hAnsi="Cooper Std Black"/>
          <w:b/>
          <w:sz w:val="32"/>
          <w:szCs w:val="32"/>
          <w:u w:val="single"/>
        </w:rPr>
      </w:pPr>
      <w:r w:rsidRPr="004F4712">
        <w:rPr>
          <w:rFonts w:ascii="Cooper Std Black" w:hAnsi="Cooper Std Black"/>
          <w:b/>
          <w:sz w:val="32"/>
          <w:szCs w:val="32"/>
          <w:u w:val="single"/>
        </w:rPr>
        <w:t>Auditory Learners</w:t>
      </w:r>
    </w:p>
    <w:p w:rsidR="004F4712" w:rsidRPr="004F4712" w:rsidRDefault="004F4712" w:rsidP="004F4712">
      <w:pPr>
        <w:pStyle w:val="NoSpacing"/>
        <w:numPr>
          <w:ilvl w:val="0"/>
          <w:numId w:val="16"/>
        </w:numPr>
        <w:rPr>
          <w:rFonts w:ascii="Cooper Std Black" w:hAnsi="Cooper Std Black"/>
          <w:sz w:val="28"/>
          <w:szCs w:val="28"/>
        </w:rPr>
      </w:pPr>
      <w:r w:rsidRPr="004F4712">
        <w:rPr>
          <w:rFonts w:ascii="Cooper Std Black" w:hAnsi="Cooper Std Black"/>
          <w:sz w:val="28"/>
          <w:szCs w:val="28"/>
        </w:rPr>
        <w:t>Characteristics:</w:t>
      </w:r>
    </w:p>
    <w:p w:rsidR="004F4712" w:rsidRPr="004F4712" w:rsidRDefault="004F4712" w:rsidP="004F4712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Berlin Sans FB" w:hAnsi="Berlin Sans FB" w:cs="ComicSansMS-Bold"/>
          <w:bCs/>
          <w:sz w:val="24"/>
          <w:szCs w:val="24"/>
        </w:rPr>
      </w:pPr>
      <w:r w:rsidRPr="004F4712">
        <w:rPr>
          <w:rFonts w:ascii="Berlin Sans FB" w:hAnsi="Berlin Sans FB" w:cs="ComicSansMS-Bold"/>
          <w:bCs/>
          <w:sz w:val="24"/>
          <w:szCs w:val="24"/>
        </w:rPr>
        <w:t>Learn by listening</w:t>
      </w:r>
    </w:p>
    <w:p w:rsidR="004F4712" w:rsidRPr="004F4712" w:rsidRDefault="004F4712" w:rsidP="004F4712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Berlin Sans FB" w:hAnsi="Berlin Sans FB" w:cs="ComicSansMS-Bold"/>
          <w:bCs/>
          <w:sz w:val="24"/>
          <w:szCs w:val="24"/>
        </w:rPr>
      </w:pPr>
      <w:r w:rsidRPr="004F4712">
        <w:rPr>
          <w:rFonts w:ascii="Berlin Sans FB" w:hAnsi="Berlin Sans FB" w:cs="ComicSansMS-Bold"/>
          <w:bCs/>
          <w:sz w:val="24"/>
          <w:szCs w:val="24"/>
        </w:rPr>
        <w:t>Do best with verbal directions and class discussions</w:t>
      </w:r>
    </w:p>
    <w:p w:rsidR="004F4712" w:rsidRPr="00AC66F0" w:rsidRDefault="004F4712" w:rsidP="004F4712">
      <w:pPr>
        <w:pStyle w:val="List2"/>
        <w:rPr>
          <w:rFonts w:ascii="Arial Rounded MT Bold" w:hAnsi="Arial Rounded MT Bold"/>
          <w:szCs w:val="28"/>
        </w:rPr>
      </w:pPr>
    </w:p>
    <w:p w:rsidR="004F4712" w:rsidRPr="004F4712" w:rsidRDefault="004F4712" w:rsidP="004F4712">
      <w:pPr>
        <w:pStyle w:val="NoSpacing"/>
        <w:ind w:firstLine="720"/>
        <w:rPr>
          <w:rFonts w:ascii="Berlin Sans FB" w:hAnsi="Berlin Sans FB"/>
          <w:sz w:val="24"/>
          <w:szCs w:val="24"/>
        </w:rPr>
      </w:pPr>
      <w:r w:rsidRPr="004F4712">
        <w:rPr>
          <w:rFonts w:ascii="Berlin Sans FB" w:hAnsi="Berlin Sans FB"/>
          <w:sz w:val="24"/>
          <w:szCs w:val="24"/>
        </w:rPr>
        <w:t>Emphasize the use of hearing in studying by:</w:t>
      </w:r>
    </w:p>
    <w:p w:rsidR="004F4712" w:rsidRPr="004F4712" w:rsidRDefault="004F4712" w:rsidP="004F4712">
      <w:pPr>
        <w:pStyle w:val="NoSpacing"/>
        <w:numPr>
          <w:ilvl w:val="1"/>
          <w:numId w:val="16"/>
        </w:numPr>
        <w:rPr>
          <w:rFonts w:ascii="Berlin Sans FB" w:hAnsi="Berlin Sans FB"/>
          <w:sz w:val="24"/>
          <w:szCs w:val="24"/>
        </w:rPr>
      </w:pPr>
      <w:r w:rsidRPr="004F4712">
        <w:rPr>
          <w:rFonts w:ascii="Berlin Sans FB" w:hAnsi="Berlin Sans FB"/>
          <w:sz w:val="24"/>
          <w:szCs w:val="24"/>
        </w:rPr>
        <w:t>Sitting in the front of the class to hear most clearly</w:t>
      </w:r>
    </w:p>
    <w:p w:rsidR="004F4712" w:rsidRPr="004F4712" w:rsidRDefault="004F4712" w:rsidP="004F4712">
      <w:pPr>
        <w:pStyle w:val="NoSpacing"/>
        <w:numPr>
          <w:ilvl w:val="1"/>
          <w:numId w:val="16"/>
        </w:numPr>
        <w:rPr>
          <w:rFonts w:ascii="Berlin Sans FB" w:hAnsi="Berlin Sans FB"/>
          <w:sz w:val="24"/>
          <w:szCs w:val="24"/>
        </w:rPr>
      </w:pPr>
      <w:r w:rsidRPr="004F4712">
        <w:rPr>
          <w:rFonts w:ascii="Berlin Sans FB" w:hAnsi="Berlin Sans FB"/>
          <w:sz w:val="24"/>
          <w:szCs w:val="24"/>
        </w:rPr>
        <w:t>Joining in class discussions</w:t>
      </w:r>
    </w:p>
    <w:p w:rsidR="004F4712" w:rsidRPr="004F4712" w:rsidRDefault="004F4712" w:rsidP="004F4712">
      <w:pPr>
        <w:pStyle w:val="NoSpacing"/>
        <w:numPr>
          <w:ilvl w:val="1"/>
          <w:numId w:val="16"/>
        </w:numPr>
        <w:rPr>
          <w:rFonts w:ascii="Berlin Sans FB" w:hAnsi="Berlin Sans FB"/>
          <w:sz w:val="24"/>
          <w:szCs w:val="24"/>
        </w:rPr>
      </w:pPr>
      <w:r w:rsidRPr="004F4712">
        <w:rPr>
          <w:rFonts w:ascii="Berlin Sans FB" w:hAnsi="Berlin Sans FB"/>
          <w:sz w:val="24"/>
          <w:szCs w:val="24"/>
        </w:rPr>
        <w:t>Repeating information aloud when studying</w:t>
      </w:r>
    </w:p>
    <w:p w:rsidR="004F4712" w:rsidRPr="004F4712" w:rsidRDefault="004F4712" w:rsidP="004F4712">
      <w:pPr>
        <w:pStyle w:val="NoSpacing"/>
        <w:numPr>
          <w:ilvl w:val="1"/>
          <w:numId w:val="16"/>
        </w:numPr>
        <w:rPr>
          <w:rFonts w:ascii="Berlin Sans FB" w:hAnsi="Berlin Sans FB"/>
          <w:sz w:val="24"/>
          <w:szCs w:val="24"/>
        </w:rPr>
      </w:pPr>
      <w:r w:rsidRPr="004F4712">
        <w:rPr>
          <w:rFonts w:ascii="Berlin Sans FB" w:hAnsi="Berlin Sans FB"/>
          <w:sz w:val="24"/>
          <w:szCs w:val="24"/>
        </w:rPr>
        <w:t xml:space="preserve">Taping class lectures (along with writing notes) </w:t>
      </w:r>
    </w:p>
    <w:p w:rsidR="004F4712" w:rsidRDefault="004F4712" w:rsidP="004F4712">
      <w:pPr>
        <w:pStyle w:val="List2"/>
        <w:rPr>
          <w:rFonts w:ascii="Arial Rounded MT Bold" w:hAnsi="Arial Rounded MT Bold"/>
          <w:sz w:val="28"/>
          <w:szCs w:val="28"/>
        </w:rPr>
      </w:pPr>
    </w:p>
    <w:p w:rsidR="004F4712" w:rsidRDefault="004F4712" w:rsidP="004F4712">
      <w:pPr>
        <w:pStyle w:val="List2"/>
        <w:ind w:left="0" w:firstLine="0"/>
        <w:rPr>
          <w:rFonts w:ascii="Cooper Std Black" w:eastAsiaTheme="minorHAnsi" w:hAnsi="Cooper Std Black" w:cstheme="minorBidi"/>
          <w:b/>
          <w:sz w:val="32"/>
          <w:szCs w:val="32"/>
          <w:u w:val="single"/>
        </w:rPr>
      </w:pPr>
    </w:p>
    <w:p w:rsidR="004F4712" w:rsidRPr="004F4712" w:rsidRDefault="004F4712" w:rsidP="004F4712">
      <w:pPr>
        <w:pStyle w:val="List2"/>
        <w:ind w:left="0" w:firstLine="0"/>
        <w:rPr>
          <w:rFonts w:ascii="Cooper Std Black" w:hAnsi="Cooper Std Black"/>
          <w:b/>
          <w:sz w:val="32"/>
          <w:szCs w:val="32"/>
          <w:u w:val="single"/>
        </w:rPr>
      </w:pPr>
      <w:r w:rsidRPr="004F4712">
        <w:rPr>
          <w:rFonts w:ascii="Cooper Std Black" w:eastAsiaTheme="minorHAnsi" w:hAnsi="Cooper Std Black" w:cstheme="minorBidi"/>
          <w:b/>
          <w:sz w:val="32"/>
          <w:szCs w:val="32"/>
          <w:u w:val="single"/>
        </w:rPr>
        <w:t>Kinesthetic Learner</w:t>
      </w:r>
      <w:r w:rsidRPr="004F4712">
        <w:rPr>
          <w:rFonts w:ascii="Cooper Std Black" w:hAnsi="Cooper Std Black"/>
          <w:b/>
          <w:sz w:val="32"/>
          <w:szCs w:val="32"/>
          <w:u w:val="single"/>
        </w:rPr>
        <w:t>s</w:t>
      </w:r>
    </w:p>
    <w:p w:rsidR="004F4712" w:rsidRPr="004F4712" w:rsidRDefault="004F4712" w:rsidP="004F4712">
      <w:pPr>
        <w:pStyle w:val="NoSpacing"/>
        <w:numPr>
          <w:ilvl w:val="0"/>
          <w:numId w:val="16"/>
        </w:numPr>
        <w:rPr>
          <w:rFonts w:ascii="Cooper Std Black" w:hAnsi="Cooper Std Black"/>
          <w:sz w:val="28"/>
          <w:szCs w:val="28"/>
        </w:rPr>
      </w:pPr>
      <w:r w:rsidRPr="004F4712">
        <w:rPr>
          <w:rFonts w:ascii="Cooper Std Black" w:hAnsi="Cooper Std Black"/>
          <w:sz w:val="28"/>
          <w:szCs w:val="28"/>
        </w:rPr>
        <w:t>Characteristics:</w:t>
      </w:r>
    </w:p>
    <w:p w:rsidR="004F4712" w:rsidRPr="004F4712" w:rsidRDefault="004F4712" w:rsidP="004F4712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Berlin Sans FB" w:hAnsi="Berlin Sans FB" w:cs="ComicSansMS-Bold"/>
          <w:bCs/>
          <w:sz w:val="24"/>
          <w:szCs w:val="24"/>
        </w:rPr>
      </w:pPr>
      <w:r w:rsidRPr="004F4712">
        <w:rPr>
          <w:rFonts w:ascii="Berlin Sans FB" w:hAnsi="Berlin Sans FB" w:cs="ComicSansMS-Bold"/>
          <w:bCs/>
          <w:sz w:val="24"/>
          <w:szCs w:val="24"/>
        </w:rPr>
        <w:t>Need to move or do things while learning</w:t>
      </w:r>
    </w:p>
    <w:p w:rsidR="004F4712" w:rsidRPr="004F4712" w:rsidRDefault="004F4712" w:rsidP="004F4712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Berlin Sans FB" w:hAnsi="Berlin Sans FB" w:cs="ComicSansMS-Bold"/>
          <w:bCs/>
          <w:sz w:val="24"/>
          <w:szCs w:val="24"/>
        </w:rPr>
      </w:pPr>
      <w:r w:rsidRPr="004F4712">
        <w:rPr>
          <w:rFonts w:ascii="Berlin Sans FB" w:hAnsi="Berlin Sans FB" w:cs="ComicSansMS-Bold"/>
          <w:bCs/>
          <w:sz w:val="24"/>
          <w:szCs w:val="24"/>
        </w:rPr>
        <w:t>Benefit from using their body when learning</w:t>
      </w:r>
    </w:p>
    <w:p w:rsidR="004F4712" w:rsidRPr="00060EB6" w:rsidRDefault="004F4712" w:rsidP="004F4712">
      <w:pPr>
        <w:pStyle w:val="List2"/>
        <w:ind w:left="0" w:firstLine="0"/>
        <w:rPr>
          <w:rFonts w:ascii="Arial Rounded MT Bold" w:hAnsi="Arial Rounded MT Bold"/>
          <w:sz w:val="22"/>
          <w:szCs w:val="22"/>
        </w:rPr>
      </w:pPr>
    </w:p>
    <w:p w:rsidR="004F4712" w:rsidRPr="004F4712" w:rsidRDefault="004F4712" w:rsidP="004F4712">
      <w:pPr>
        <w:pStyle w:val="NoSpacing"/>
        <w:ind w:firstLine="720"/>
        <w:rPr>
          <w:rFonts w:ascii="Berlin Sans FB" w:hAnsi="Berlin Sans FB"/>
          <w:sz w:val="24"/>
          <w:szCs w:val="24"/>
        </w:rPr>
      </w:pPr>
      <w:r w:rsidRPr="004F4712">
        <w:rPr>
          <w:rFonts w:ascii="Berlin Sans FB" w:hAnsi="Berlin Sans FB"/>
          <w:sz w:val="24"/>
          <w:szCs w:val="24"/>
        </w:rPr>
        <w:t>Emphasize the use of movement in studying by:</w:t>
      </w:r>
    </w:p>
    <w:p w:rsidR="004F4712" w:rsidRPr="004F4712" w:rsidRDefault="004F4712" w:rsidP="004F4712">
      <w:pPr>
        <w:pStyle w:val="NoSpacing"/>
        <w:numPr>
          <w:ilvl w:val="1"/>
          <w:numId w:val="16"/>
        </w:numPr>
        <w:rPr>
          <w:rFonts w:ascii="Berlin Sans FB" w:hAnsi="Berlin Sans FB"/>
          <w:sz w:val="24"/>
          <w:szCs w:val="24"/>
        </w:rPr>
      </w:pPr>
      <w:r w:rsidRPr="004F4712">
        <w:rPr>
          <w:rFonts w:ascii="Berlin Sans FB" w:hAnsi="Berlin Sans FB"/>
          <w:sz w:val="24"/>
          <w:szCs w:val="24"/>
        </w:rPr>
        <w:t>Rewriting or highlighting notes or textbook readings</w:t>
      </w:r>
    </w:p>
    <w:p w:rsidR="004F4712" w:rsidRPr="004F4712" w:rsidRDefault="004F4712" w:rsidP="004F4712">
      <w:pPr>
        <w:pStyle w:val="NoSpacing"/>
        <w:numPr>
          <w:ilvl w:val="1"/>
          <w:numId w:val="16"/>
        </w:numPr>
        <w:rPr>
          <w:rFonts w:ascii="Berlin Sans FB" w:hAnsi="Berlin Sans FB"/>
          <w:sz w:val="24"/>
          <w:szCs w:val="24"/>
        </w:rPr>
      </w:pPr>
      <w:r w:rsidRPr="004F4712">
        <w:rPr>
          <w:rFonts w:ascii="Berlin Sans FB" w:hAnsi="Berlin Sans FB"/>
          <w:sz w:val="24"/>
          <w:szCs w:val="24"/>
        </w:rPr>
        <w:t>Using note cards</w:t>
      </w:r>
    </w:p>
    <w:p w:rsidR="004F4712" w:rsidRPr="004F4712" w:rsidRDefault="004F4712" w:rsidP="004F4712">
      <w:pPr>
        <w:pStyle w:val="NoSpacing"/>
        <w:numPr>
          <w:ilvl w:val="1"/>
          <w:numId w:val="16"/>
        </w:numPr>
        <w:rPr>
          <w:rFonts w:ascii="Berlin Sans FB" w:hAnsi="Berlin Sans FB"/>
          <w:sz w:val="24"/>
          <w:szCs w:val="24"/>
        </w:rPr>
      </w:pPr>
      <w:r w:rsidRPr="004F4712">
        <w:rPr>
          <w:rFonts w:ascii="Berlin Sans FB" w:hAnsi="Berlin Sans FB"/>
          <w:sz w:val="24"/>
          <w:szCs w:val="24"/>
        </w:rPr>
        <w:t xml:space="preserve">Writing steps to problems on separate pieces of paper or note cards and arranging them in the correct order </w:t>
      </w:r>
    </w:p>
    <w:p w:rsidR="004F4712" w:rsidRPr="004F4712" w:rsidRDefault="004F4712" w:rsidP="004F4712">
      <w:pPr>
        <w:pStyle w:val="NoSpacing"/>
        <w:numPr>
          <w:ilvl w:val="1"/>
          <w:numId w:val="16"/>
        </w:numPr>
        <w:rPr>
          <w:rFonts w:ascii="Berlin Sans FB" w:hAnsi="Berlin Sans FB"/>
          <w:sz w:val="24"/>
          <w:szCs w:val="24"/>
        </w:rPr>
      </w:pPr>
      <w:r w:rsidRPr="004F4712">
        <w:rPr>
          <w:rFonts w:ascii="Berlin Sans FB" w:hAnsi="Berlin Sans FB"/>
          <w:sz w:val="24"/>
          <w:szCs w:val="24"/>
        </w:rPr>
        <w:t>Exercising or incorporating physical movement into study time</w:t>
      </w:r>
    </w:p>
    <w:p w:rsidR="004F4712" w:rsidRPr="00AC66F0" w:rsidRDefault="004F4712" w:rsidP="004F4712">
      <w:pPr>
        <w:pStyle w:val="List2"/>
        <w:ind w:firstLine="0"/>
        <w:rPr>
          <w:rFonts w:ascii="Arial Rounded MT Bold" w:hAnsi="Arial Rounded MT Bold"/>
          <w:szCs w:val="28"/>
        </w:rPr>
      </w:pPr>
    </w:p>
    <w:p w:rsidR="004F4712" w:rsidRPr="004F4712" w:rsidRDefault="004F4712" w:rsidP="004F4712">
      <w:pPr>
        <w:pStyle w:val="NoSpacing"/>
        <w:jc w:val="center"/>
        <w:rPr>
          <w:rFonts w:ascii="Cooper Std Black" w:hAnsi="Cooper Std Black"/>
          <w:sz w:val="28"/>
          <w:szCs w:val="28"/>
        </w:rPr>
      </w:pPr>
      <w:r w:rsidRPr="004F4712">
        <w:rPr>
          <w:rFonts w:ascii="Cooper Std Black" w:hAnsi="Cooper Std Black"/>
          <w:sz w:val="28"/>
          <w:szCs w:val="28"/>
        </w:rPr>
        <w:t xml:space="preserve">Students who incorporate </w:t>
      </w:r>
      <w:r w:rsidRPr="004F4712">
        <w:rPr>
          <w:rFonts w:ascii="Cooper Std Black" w:hAnsi="Cooper Std Black"/>
          <w:sz w:val="28"/>
          <w:szCs w:val="28"/>
          <w:u w:val="single"/>
        </w:rPr>
        <w:t>all</w:t>
      </w:r>
      <w:r w:rsidRPr="004F4712">
        <w:rPr>
          <w:rFonts w:ascii="Cooper Std Black" w:hAnsi="Cooper Std Black"/>
          <w:sz w:val="28"/>
          <w:szCs w:val="28"/>
        </w:rPr>
        <w:t xml:space="preserve"> of the styles</w:t>
      </w:r>
    </w:p>
    <w:p w:rsidR="004F4712" w:rsidRPr="004F4712" w:rsidRDefault="004F4712" w:rsidP="004F4712">
      <w:pPr>
        <w:pStyle w:val="NoSpacing"/>
        <w:jc w:val="center"/>
        <w:rPr>
          <w:rFonts w:ascii="Cooper Std Black" w:hAnsi="Cooper Std Black"/>
          <w:i/>
          <w:sz w:val="28"/>
          <w:szCs w:val="28"/>
        </w:rPr>
      </w:pPr>
      <w:proofErr w:type="gramStart"/>
      <w:r w:rsidRPr="004F4712">
        <w:rPr>
          <w:rFonts w:ascii="Cooper Std Black" w:hAnsi="Cooper Std Black"/>
          <w:i/>
          <w:sz w:val="28"/>
          <w:szCs w:val="28"/>
          <w:u w:val="single"/>
        </w:rPr>
        <w:t>learn</w:t>
      </w:r>
      <w:proofErr w:type="gramEnd"/>
      <w:r w:rsidRPr="004F4712">
        <w:rPr>
          <w:rFonts w:ascii="Cooper Std Black" w:hAnsi="Cooper Std Black"/>
          <w:i/>
          <w:sz w:val="28"/>
          <w:szCs w:val="28"/>
          <w:u w:val="single"/>
        </w:rPr>
        <w:t xml:space="preserve"> faster</w:t>
      </w:r>
      <w:r w:rsidRPr="004F4712">
        <w:rPr>
          <w:rFonts w:ascii="Cooper Std Black" w:hAnsi="Cooper Std Black"/>
          <w:sz w:val="28"/>
          <w:szCs w:val="28"/>
        </w:rPr>
        <w:t xml:space="preserve"> and </w:t>
      </w:r>
      <w:r w:rsidRPr="004F4712">
        <w:rPr>
          <w:rFonts w:ascii="Cooper Std Black" w:hAnsi="Cooper Std Black"/>
          <w:i/>
          <w:sz w:val="28"/>
          <w:szCs w:val="28"/>
          <w:u w:val="single"/>
        </w:rPr>
        <w:t>remember longer</w:t>
      </w:r>
    </w:p>
    <w:p w:rsidR="0062443A" w:rsidRPr="004F4712" w:rsidRDefault="0062443A" w:rsidP="004F4712">
      <w:pPr>
        <w:tabs>
          <w:tab w:val="left" w:pos="1275"/>
        </w:tabs>
        <w:rPr>
          <w:rFonts w:ascii="Cooper Std Black" w:hAnsi="Cooper Std Black"/>
          <w:sz w:val="44"/>
          <w:szCs w:val="44"/>
        </w:rPr>
      </w:pPr>
    </w:p>
    <w:sectPr w:rsidR="0062443A" w:rsidRPr="004F4712" w:rsidSect="00B972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900" w:left="720" w:header="720" w:footer="480" w:gutter="0"/>
      <w:pgBorders>
        <w:top w:val="outset" w:sz="48" w:space="1" w:color="auto"/>
        <w:left w:val="outset" w:sz="48" w:space="4" w:color="auto"/>
        <w:bottom w:val="outset" w:sz="48" w:space="1" w:color="auto"/>
        <w:right w:val="outset" w:sz="48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7B0" w:rsidRDefault="00A807B0" w:rsidP="00B134D3">
      <w:pPr>
        <w:spacing w:after="0" w:line="240" w:lineRule="auto"/>
      </w:pPr>
      <w:r>
        <w:separator/>
      </w:r>
    </w:p>
  </w:endnote>
  <w:endnote w:type="continuationSeparator" w:id="0">
    <w:p w:rsidR="00A807B0" w:rsidRDefault="00A807B0" w:rsidP="00B13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D3B" w:rsidRDefault="00077D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2BD" w:rsidRPr="00070B40" w:rsidRDefault="00B972BD" w:rsidP="00B972BD">
    <w:pPr>
      <w:pStyle w:val="Footer"/>
      <w:jc w:val="center"/>
      <w:rPr>
        <w:rFonts w:ascii="Bookman Old Style" w:hAnsi="Bookman Old Style"/>
      </w:rPr>
    </w:pPr>
    <w:r w:rsidRPr="00070B40">
      <w:rPr>
        <w:rFonts w:ascii="Bookman Old Style" w:hAnsi="Bookman Old Style"/>
      </w:rPr>
      <w:t xml:space="preserve">Academic Centers for </w:t>
    </w:r>
    <w:r w:rsidRPr="00070B40">
      <w:rPr>
        <w:rFonts w:ascii="Bookman Old Style" w:hAnsi="Bookman Old Style"/>
      </w:rPr>
      <w:t>Excellence</w:t>
    </w:r>
    <w:bookmarkStart w:id="0" w:name="_GoBack"/>
    <w:bookmarkEnd w:id="0"/>
  </w:p>
  <w:p w:rsidR="00B972BD" w:rsidRDefault="00B972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D3B" w:rsidRDefault="00077D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7B0" w:rsidRDefault="00A807B0" w:rsidP="00B134D3">
      <w:pPr>
        <w:spacing w:after="0" w:line="240" w:lineRule="auto"/>
      </w:pPr>
      <w:r>
        <w:separator/>
      </w:r>
    </w:p>
  </w:footnote>
  <w:footnote w:type="continuationSeparator" w:id="0">
    <w:p w:rsidR="00A807B0" w:rsidRDefault="00A807B0" w:rsidP="00B13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D3B" w:rsidRDefault="00077D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D3B" w:rsidRDefault="00077D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D3B" w:rsidRDefault="00077D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5DA3"/>
    <w:multiLevelType w:val="hybridMultilevel"/>
    <w:tmpl w:val="17DC90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104570"/>
    <w:multiLevelType w:val="hybridMultilevel"/>
    <w:tmpl w:val="51BACDBA"/>
    <w:lvl w:ilvl="0" w:tplc="B0C8964C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05242"/>
    <w:multiLevelType w:val="hybridMultilevel"/>
    <w:tmpl w:val="ED14B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C80BBB"/>
    <w:multiLevelType w:val="hybridMultilevel"/>
    <w:tmpl w:val="BA282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473FE"/>
    <w:multiLevelType w:val="hybridMultilevel"/>
    <w:tmpl w:val="10A00F6A"/>
    <w:lvl w:ilvl="0" w:tplc="0A20E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D15BE"/>
    <w:multiLevelType w:val="hybridMultilevel"/>
    <w:tmpl w:val="82F2FF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F539CC"/>
    <w:multiLevelType w:val="hybridMultilevel"/>
    <w:tmpl w:val="10AC03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0C45945"/>
    <w:multiLevelType w:val="hybridMultilevel"/>
    <w:tmpl w:val="DE2CD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B673A"/>
    <w:multiLevelType w:val="hybridMultilevel"/>
    <w:tmpl w:val="D2E67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82F12"/>
    <w:multiLevelType w:val="hybridMultilevel"/>
    <w:tmpl w:val="0EC60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93D86"/>
    <w:multiLevelType w:val="hybridMultilevel"/>
    <w:tmpl w:val="8912E8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A61588B"/>
    <w:multiLevelType w:val="hybridMultilevel"/>
    <w:tmpl w:val="3FEEE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11B9E"/>
    <w:multiLevelType w:val="hybridMultilevel"/>
    <w:tmpl w:val="9620B922"/>
    <w:lvl w:ilvl="0" w:tplc="B0C8964C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B3BD6"/>
    <w:multiLevelType w:val="hybridMultilevel"/>
    <w:tmpl w:val="8AC2D7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73F70B6"/>
    <w:multiLevelType w:val="hybridMultilevel"/>
    <w:tmpl w:val="835851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C372ED8"/>
    <w:multiLevelType w:val="hybridMultilevel"/>
    <w:tmpl w:val="C0AAB3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9"/>
  </w:num>
  <w:num w:numId="5">
    <w:abstractNumId w:val="7"/>
  </w:num>
  <w:num w:numId="6">
    <w:abstractNumId w:val="14"/>
  </w:num>
  <w:num w:numId="7">
    <w:abstractNumId w:val="6"/>
  </w:num>
  <w:num w:numId="8">
    <w:abstractNumId w:val="10"/>
  </w:num>
  <w:num w:numId="9">
    <w:abstractNumId w:val="13"/>
  </w:num>
  <w:num w:numId="10">
    <w:abstractNumId w:val="5"/>
  </w:num>
  <w:num w:numId="11">
    <w:abstractNumId w:val="11"/>
  </w:num>
  <w:num w:numId="12">
    <w:abstractNumId w:val="15"/>
  </w:num>
  <w:num w:numId="13">
    <w:abstractNumId w:val="0"/>
  </w:num>
  <w:num w:numId="14">
    <w:abstractNumId w:val="8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3A"/>
    <w:rsid w:val="000010C2"/>
    <w:rsid w:val="00027FEC"/>
    <w:rsid w:val="00070B40"/>
    <w:rsid w:val="00077D3B"/>
    <w:rsid w:val="000800A2"/>
    <w:rsid w:val="00094D46"/>
    <w:rsid w:val="00107160"/>
    <w:rsid w:val="00134B0B"/>
    <w:rsid w:val="001533CD"/>
    <w:rsid w:val="00154FE7"/>
    <w:rsid w:val="00172786"/>
    <w:rsid w:val="001A3998"/>
    <w:rsid w:val="001A6751"/>
    <w:rsid w:val="00206A88"/>
    <w:rsid w:val="002E4945"/>
    <w:rsid w:val="00331007"/>
    <w:rsid w:val="0035313F"/>
    <w:rsid w:val="00376CBB"/>
    <w:rsid w:val="00385100"/>
    <w:rsid w:val="00392233"/>
    <w:rsid w:val="00395076"/>
    <w:rsid w:val="004168F4"/>
    <w:rsid w:val="00445E40"/>
    <w:rsid w:val="0046709B"/>
    <w:rsid w:val="004B75AA"/>
    <w:rsid w:val="004D1D50"/>
    <w:rsid w:val="004F4712"/>
    <w:rsid w:val="005030D7"/>
    <w:rsid w:val="00545647"/>
    <w:rsid w:val="0056358E"/>
    <w:rsid w:val="00583255"/>
    <w:rsid w:val="005D3F36"/>
    <w:rsid w:val="00607F4D"/>
    <w:rsid w:val="0062443A"/>
    <w:rsid w:val="00661698"/>
    <w:rsid w:val="00663BD0"/>
    <w:rsid w:val="006D0A6A"/>
    <w:rsid w:val="00773A6E"/>
    <w:rsid w:val="00795826"/>
    <w:rsid w:val="007A3E85"/>
    <w:rsid w:val="008323A2"/>
    <w:rsid w:val="008B0EEB"/>
    <w:rsid w:val="0094264D"/>
    <w:rsid w:val="009A37EF"/>
    <w:rsid w:val="009E1E91"/>
    <w:rsid w:val="00A37446"/>
    <w:rsid w:val="00A807B0"/>
    <w:rsid w:val="00A93D5E"/>
    <w:rsid w:val="00AC4C29"/>
    <w:rsid w:val="00B134D3"/>
    <w:rsid w:val="00B41930"/>
    <w:rsid w:val="00B54AF4"/>
    <w:rsid w:val="00B716E7"/>
    <w:rsid w:val="00B86BF5"/>
    <w:rsid w:val="00B972BD"/>
    <w:rsid w:val="00BE0666"/>
    <w:rsid w:val="00CC7471"/>
    <w:rsid w:val="00CF5B90"/>
    <w:rsid w:val="00D65C1C"/>
    <w:rsid w:val="00DD4A5E"/>
    <w:rsid w:val="00DF3B59"/>
    <w:rsid w:val="00E548AC"/>
    <w:rsid w:val="00F86325"/>
    <w:rsid w:val="00F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  <w15:docId w15:val="{29AED394-5E2A-4C90-BCF4-716C999B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4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4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3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4D3"/>
  </w:style>
  <w:style w:type="paragraph" w:styleId="Footer">
    <w:name w:val="footer"/>
    <w:basedOn w:val="Normal"/>
    <w:link w:val="FooterChar"/>
    <w:uiPriority w:val="99"/>
    <w:unhideWhenUsed/>
    <w:rsid w:val="00B13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4D3"/>
  </w:style>
  <w:style w:type="character" w:styleId="CommentReference">
    <w:name w:val="annotation reference"/>
    <w:basedOn w:val="DefaultParagraphFont"/>
    <w:uiPriority w:val="99"/>
    <w:semiHidden/>
    <w:unhideWhenUsed/>
    <w:rsid w:val="00BE0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6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6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6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66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B972BD"/>
    <w:pPr>
      <w:spacing w:after="0" w:line="240" w:lineRule="auto"/>
    </w:pPr>
  </w:style>
  <w:style w:type="paragraph" w:styleId="List2">
    <w:name w:val="List 2"/>
    <w:basedOn w:val="Normal"/>
    <w:semiHidden/>
    <w:rsid w:val="004F4712"/>
    <w:pPr>
      <w:spacing w:after="0" w:line="240" w:lineRule="auto"/>
      <w:ind w:left="720" w:hanging="360"/>
    </w:pPr>
    <w:rPr>
      <w:rFonts w:ascii="Arial" w:eastAsia="Times New Roman" w:hAnsi="Arial" w:cs="Times New Roman"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F4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AC310-93AF-4889-8C1F-A7C29008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South Bend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Technologies</dc:creator>
  <cp:lastModifiedBy>Heidemann, Virginia Margaret</cp:lastModifiedBy>
  <cp:revision>3</cp:revision>
  <cp:lastPrinted>2011-01-31T19:16:00Z</cp:lastPrinted>
  <dcterms:created xsi:type="dcterms:W3CDTF">2018-05-18T12:50:00Z</dcterms:created>
  <dcterms:modified xsi:type="dcterms:W3CDTF">2018-05-18T12:51:00Z</dcterms:modified>
</cp:coreProperties>
</file>